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B9" w:rsidRDefault="000874F9">
      <w:pPr>
        <w:jc w:val="center"/>
        <w:rPr>
          <w:rFonts w:ascii="Lily Script One" w:eastAsia="Lily Script One" w:hAnsi="Lily Script One" w:cs="Lily Script One"/>
          <w:i/>
          <w:sz w:val="40"/>
          <w:szCs w:val="40"/>
        </w:rPr>
      </w:pPr>
      <w:r>
        <w:rPr>
          <w:rFonts w:ascii="Lily Script One" w:eastAsia="Lily Script One" w:hAnsi="Lily Script One" w:cs="Lily Script One"/>
          <w:i/>
          <w:sz w:val="40"/>
          <w:szCs w:val="40"/>
        </w:rPr>
        <w:t>Kansas-Nebraska Act Simulation</w:t>
      </w:r>
    </w:p>
    <w:p w:rsidR="005B1FB9" w:rsidRDefault="000874F9">
      <w:pPr>
        <w:spacing w:after="0" w:line="240" w:lineRule="auto"/>
      </w:pPr>
      <w:r>
        <w:rPr>
          <w:rFonts w:ascii="Verdana" w:eastAsia="Verdana" w:hAnsi="Verdana" w:cs="Verdana"/>
          <w:b/>
          <w:sz w:val="18"/>
          <w:szCs w:val="18"/>
        </w:rPr>
        <w:t>Date:</w:t>
      </w:r>
      <w:r>
        <w:t xml:space="preserve"> 1854</w:t>
      </w:r>
    </w:p>
    <w:p w:rsidR="005B1FB9" w:rsidRDefault="005B1FB9">
      <w:pPr>
        <w:spacing w:after="0" w:line="240" w:lineRule="auto"/>
      </w:pPr>
    </w:p>
    <w:p w:rsidR="005B1FB9" w:rsidRDefault="000874F9">
      <w:pPr>
        <w:spacing w:after="0" w:line="240" w:lineRule="auto"/>
      </w:pPr>
      <w:r>
        <w:rPr>
          <w:rFonts w:ascii="Verdana" w:eastAsia="Verdana" w:hAnsi="Verdana" w:cs="Verdana"/>
          <w:b/>
          <w:sz w:val="18"/>
          <w:szCs w:val="18"/>
        </w:rPr>
        <w:t>Location:</w:t>
      </w:r>
      <w:r>
        <w:t xml:space="preserve"> US Congress</w:t>
      </w:r>
    </w:p>
    <w:p w:rsidR="005B1FB9" w:rsidRDefault="005B1FB9">
      <w:pPr>
        <w:spacing w:after="0" w:line="240" w:lineRule="auto"/>
      </w:pPr>
    </w:p>
    <w:p w:rsidR="005B1FB9" w:rsidRDefault="000874F9">
      <w:pPr>
        <w:spacing w:after="0" w:line="240" w:lineRule="auto"/>
        <w:rPr>
          <w:rFonts w:ascii="Verdana" w:eastAsia="Verdana" w:hAnsi="Verdana" w:cs="Verdana"/>
          <w:color w:val="000000"/>
          <w:sz w:val="18"/>
          <w:szCs w:val="18"/>
          <w:highlight w:val="white"/>
        </w:rPr>
      </w:pPr>
      <w:r>
        <w:rPr>
          <w:rFonts w:ascii="Verdana" w:eastAsia="Verdana" w:hAnsi="Verdana" w:cs="Verdana"/>
          <w:b/>
          <w:sz w:val="18"/>
          <w:szCs w:val="18"/>
        </w:rPr>
        <w:t>Issue:</w:t>
      </w:r>
      <w:r>
        <w:t xml:space="preserve"> </w:t>
      </w:r>
      <w:r>
        <w:rPr>
          <w:rFonts w:ascii="Verdana" w:eastAsia="Verdana" w:hAnsi="Verdana" w:cs="Verdana"/>
          <w:color w:val="000000"/>
          <w:sz w:val="18"/>
          <w:szCs w:val="18"/>
          <w:highlight w:val="white"/>
        </w:rPr>
        <w:t>By the early 1850s settlers and entrepreneurs wanted to move into the area now known as Nebraska. However, until the area was organized as a territory, settlers would not move there because they could not legally hold a claim on the land. The southern stat</w:t>
      </w:r>
      <w:r>
        <w:rPr>
          <w:rFonts w:ascii="Verdana" w:eastAsia="Verdana" w:hAnsi="Verdana" w:cs="Verdana"/>
          <w:color w:val="000000"/>
          <w:sz w:val="18"/>
          <w:szCs w:val="18"/>
          <w:highlight w:val="white"/>
        </w:rPr>
        <w:t xml:space="preserve">es' representatives in Congress were in no hurry to permit a Nebraska territory because the land lay north of the 36°30' parallel — where slavery had been outlawed by the Missouri Compromise of 1820. Just when things between the north and south were in an </w:t>
      </w:r>
      <w:r>
        <w:rPr>
          <w:rFonts w:ascii="Verdana" w:eastAsia="Verdana" w:hAnsi="Verdana" w:cs="Verdana"/>
          <w:color w:val="000000"/>
          <w:sz w:val="18"/>
          <w:szCs w:val="18"/>
          <w:highlight w:val="white"/>
        </w:rPr>
        <w:t xml:space="preserve">uneasy balance, Kansas and Nebraska opened fresh wounds.  </w:t>
      </w:r>
    </w:p>
    <w:p w:rsidR="005B1FB9" w:rsidRDefault="005B1FB9">
      <w:pPr>
        <w:spacing w:after="0" w:line="240" w:lineRule="auto"/>
        <w:rPr>
          <w:rFonts w:ascii="Verdana" w:eastAsia="Verdana" w:hAnsi="Verdana" w:cs="Verdana"/>
          <w:color w:val="000000"/>
          <w:sz w:val="18"/>
          <w:szCs w:val="18"/>
          <w:highlight w:val="white"/>
        </w:rPr>
      </w:pPr>
    </w:p>
    <w:p w:rsidR="005B1FB9" w:rsidRDefault="000874F9">
      <w:pPr>
        <w:spacing w:after="0" w:line="240" w:lineRule="auto"/>
        <w:rPr>
          <w:rFonts w:ascii="Verdana" w:eastAsia="Verdana" w:hAnsi="Verdana" w:cs="Verdana"/>
          <w:color w:val="000000"/>
          <w:sz w:val="18"/>
          <w:szCs w:val="18"/>
          <w:highlight w:val="white"/>
        </w:rPr>
      </w:pPr>
      <w:r>
        <w:rPr>
          <w:rFonts w:ascii="Verdana" w:eastAsia="Verdana" w:hAnsi="Verdana" w:cs="Verdana"/>
          <w:b/>
          <w:color w:val="000000"/>
          <w:sz w:val="18"/>
          <w:szCs w:val="18"/>
          <w:highlight w:val="white"/>
        </w:rPr>
        <w:t>Activity:</w:t>
      </w:r>
      <w:r>
        <w:rPr>
          <w:rFonts w:ascii="Verdana" w:eastAsia="Verdana" w:hAnsi="Verdana" w:cs="Verdana"/>
          <w:color w:val="000000"/>
          <w:sz w:val="18"/>
          <w:szCs w:val="18"/>
          <w:highlight w:val="white"/>
        </w:rPr>
        <w:t xml:space="preserve">  Each of you represents a delegate to Congress in 1854.  You will be assigned a specific party (Northern Democrat, Southern Democrat, Northern Whig, Southern Whig, </w:t>
      </w:r>
      <w:proofErr w:type="gramStart"/>
      <w:r>
        <w:rPr>
          <w:rFonts w:ascii="Verdana" w:eastAsia="Verdana" w:hAnsi="Verdana" w:cs="Verdana"/>
          <w:color w:val="000000"/>
          <w:sz w:val="18"/>
          <w:szCs w:val="18"/>
          <w:highlight w:val="white"/>
        </w:rPr>
        <w:t>Know</w:t>
      </w:r>
      <w:proofErr w:type="gramEnd"/>
      <w:r>
        <w:rPr>
          <w:rFonts w:ascii="Verdana" w:eastAsia="Verdana" w:hAnsi="Verdana" w:cs="Verdana"/>
          <w:color w:val="000000"/>
          <w:sz w:val="18"/>
          <w:szCs w:val="18"/>
          <w:highlight w:val="white"/>
        </w:rPr>
        <w:t>-Nothing, Free-Soi</w:t>
      </w:r>
      <w:r>
        <w:rPr>
          <w:rFonts w:ascii="Verdana" w:eastAsia="Verdana" w:hAnsi="Verdana" w:cs="Verdana"/>
          <w:color w:val="000000"/>
          <w:sz w:val="18"/>
          <w:szCs w:val="18"/>
          <w:highlight w:val="white"/>
        </w:rPr>
        <w:t xml:space="preserve">l) with which you are a member.  You will need to create a compromise with the various political parties at the time to allow for the settlement of the Nebraska and Kansas. </w:t>
      </w:r>
    </w:p>
    <w:p w:rsidR="005B1FB9" w:rsidRDefault="005B1FB9">
      <w:pPr>
        <w:spacing w:after="0" w:line="240" w:lineRule="auto"/>
        <w:rPr>
          <w:rFonts w:ascii="Verdana" w:eastAsia="Verdana" w:hAnsi="Verdana" w:cs="Verdana"/>
          <w:color w:val="000000"/>
          <w:sz w:val="18"/>
          <w:szCs w:val="18"/>
          <w:highlight w:val="white"/>
        </w:rPr>
      </w:pPr>
    </w:p>
    <w:p w:rsidR="005B1FB9" w:rsidRDefault="000874F9">
      <w:pPr>
        <w:spacing w:line="240" w:lineRule="auto"/>
        <w:rPr>
          <w:rFonts w:ascii="Verdana" w:eastAsia="Verdana" w:hAnsi="Verdana" w:cs="Verdana"/>
          <w:color w:val="000000"/>
          <w:sz w:val="18"/>
          <w:szCs w:val="18"/>
          <w:highlight w:val="white"/>
        </w:rPr>
      </w:pPr>
      <w:r>
        <w:rPr>
          <w:rFonts w:ascii="Verdana" w:eastAsia="Verdana" w:hAnsi="Verdana" w:cs="Verdana"/>
          <w:color w:val="000000"/>
          <w:sz w:val="18"/>
          <w:szCs w:val="18"/>
          <w:highlight w:val="white"/>
        </w:rPr>
        <w:t xml:space="preserve"> This compromise needs to accomplish the following:</w:t>
      </w:r>
    </w:p>
    <w:p w:rsidR="005B1FB9" w:rsidRDefault="000874F9">
      <w:pPr>
        <w:numPr>
          <w:ilvl w:val="0"/>
          <w:numId w:val="6"/>
        </w:numPr>
        <w:pBdr>
          <w:top w:val="nil"/>
          <w:left w:val="nil"/>
          <w:bottom w:val="nil"/>
          <w:right w:val="nil"/>
          <w:between w:val="nil"/>
        </w:pBdr>
        <w:spacing w:after="0" w:line="240" w:lineRule="auto"/>
        <w:contextualSpacing/>
      </w:pPr>
      <w:r>
        <w:rPr>
          <w:color w:val="000000"/>
        </w:rPr>
        <w:t>4 out of 6 of the political p</w:t>
      </w:r>
      <w:r>
        <w:rPr>
          <w:color w:val="000000"/>
        </w:rPr>
        <w:t>arty factions need to agree to support the compromise</w:t>
      </w:r>
    </w:p>
    <w:p w:rsidR="005B1FB9" w:rsidRDefault="000874F9">
      <w:pPr>
        <w:numPr>
          <w:ilvl w:val="0"/>
          <w:numId w:val="6"/>
        </w:numPr>
        <w:pBdr>
          <w:top w:val="nil"/>
          <w:left w:val="nil"/>
          <w:bottom w:val="nil"/>
          <w:right w:val="nil"/>
          <w:between w:val="nil"/>
        </w:pBdr>
        <w:spacing w:after="0" w:line="240" w:lineRule="auto"/>
        <w:contextualSpacing/>
      </w:pPr>
      <w:r>
        <w:rPr>
          <w:color w:val="000000"/>
        </w:rPr>
        <w:t>The compromise must address the extension of slavery into the territories</w:t>
      </w:r>
    </w:p>
    <w:p w:rsidR="005B1FB9" w:rsidRDefault="000874F9">
      <w:pPr>
        <w:numPr>
          <w:ilvl w:val="0"/>
          <w:numId w:val="6"/>
        </w:numPr>
        <w:pBdr>
          <w:top w:val="nil"/>
          <w:left w:val="nil"/>
          <w:bottom w:val="nil"/>
          <w:right w:val="nil"/>
          <w:between w:val="nil"/>
        </w:pBdr>
        <w:spacing w:after="0" w:line="240" w:lineRule="auto"/>
        <w:contextualSpacing/>
      </w:pPr>
      <w:r>
        <w:rPr>
          <w:color w:val="000000"/>
        </w:rPr>
        <w:t>The compromise must determine if it will continue the Missouri Compromise ruling of 36’ 30 for this territory</w:t>
      </w:r>
    </w:p>
    <w:p w:rsidR="005B1FB9" w:rsidRDefault="000874F9">
      <w:pPr>
        <w:numPr>
          <w:ilvl w:val="0"/>
          <w:numId w:val="6"/>
        </w:numPr>
        <w:pBdr>
          <w:top w:val="nil"/>
          <w:left w:val="nil"/>
          <w:bottom w:val="nil"/>
          <w:right w:val="nil"/>
          <w:between w:val="nil"/>
        </w:pBdr>
        <w:spacing w:after="0" w:line="240" w:lineRule="auto"/>
        <w:contextualSpacing/>
      </w:pPr>
      <w:r>
        <w:rPr>
          <w:color w:val="000000"/>
        </w:rPr>
        <w:t>It must address th</w:t>
      </w:r>
      <w:r>
        <w:rPr>
          <w:color w:val="000000"/>
        </w:rPr>
        <w:t>e needs of the majority of the political parties at the time</w:t>
      </w:r>
    </w:p>
    <w:p w:rsidR="005B1FB9" w:rsidRDefault="000874F9">
      <w:pPr>
        <w:pBdr>
          <w:top w:val="nil"/>
          <w:left w:val="nil"/>
          <w:bottom w:val="nil"/>
          <w:right w:val="nil"/>
          <w:between w:val="nil"/>
        </w:pBdr>
        <w:spacing w:after="0" w:line="240" w:lineRule="auto"/>
        <w:rPr>
          <w:color w:val="000000"/>
        </w:rPr>
      </w:pPr>
      <w:r>
        <w:rPr>
          <w:color w:val="000000"/>
        </w:rPr>
        <w:t>Each political party will choose people to do the following tasks:</w:t>
      </w:r>
    </w:p>
    <w:p w:rsidR="005B1FB9" w:rsidRDefault="000874F9">
      <w:pPr>
        <w:numPr>
          <w:ilvl w:val="0"/>
          <w:numId w:val="7"/>
        </w:numPr>
        <w:pBdr>
          <w:top w:val="nil"/>
          <w:left w:val="nil"/>
          <w:bottom w:val="nil"/>
          <w:right w:val="nil"/>
          <w:between w:val="nil"/>
        </w:pBdr>
        <w:spacing w:after="0" w:line="240" w:lineRule="auto"/>
        <w:contextualSpacing/>
      </w:pPr>
      <w:r>
        <w:rPr>
          <w:color w:val="000000"/>
        </w:rPr>
        <w:t>A writer to record the interests and strategy of your political party</w:t>
      </w:r>
    </w:p>
    <w:p w:rsidR="005B1FB9" w:rsidRDefault="000874F9">
      <w:pPr>
        <w:numPr>
          <w:ilvl w:val="0"/>
          <w:numId w:val="7"/>
        </w:numPr>
        <w:pBdr>
          <w:top w:val="nil"/>
          <w:left w:val="nil"/>
          <w:bottom w:val="nil"/>
          <w:right w:val="nil"/>
          <w:between w:val="nil"/>
        </w:pBdr>
        <w:spacing w:after="0" w:line="240" w:lineRule="auto"/>
        <w:contextualSpacing/>
      </w:pPr>
      <w:r>
        <w:rPr>
          <w:color w:val="000000"/>
        </w:rPr>
        <w:t xml:space="preserve">A runner to send requests and proposals to other </w:t>
      </w:r>
      <w:r w:rsidR="00701506">
        <w:rPr>
          <w:color w:val="000000"/>
        </w:rPr>
        <w:t>parties</w:t>
      </w:r>
      <w:bookmarkStart w:id="0" w:name="_GoBack"/>
      <w:bookmarkEnd w:id="0"/>
    </w:p>
    <w:p w:rsidR="005B1FB9" w:rsidRDefault="000874F9">
      <w:pPr>
        <w:numPr>
          <w:ilvl w:val="0"/>
          <w:numId w:val="7"/>
        </w:numPr>
        <w:pBdr>
          <w:top w:val="nil"/>
          <w:left w:val="nil"/>
          <w:bottom w:val="nil"/>
          <w:right w:val="nil"/>
          <w:between w:val="nil"/>
        </w:pBdr>
        <w:spacing w:line="240" w:lineRule="auto"/>
        <w:contextualSpacing/>
      </w:pPr>
      <w:r>
        <w:rPr>
          <w:color w:val="000000"/>
        </w:rPr>
        <w:t>1-2 presenters to discuss the interests of the political party with the rest of Congress</w:t>
      </w:r>
    </w:p>
    <w:p w:rsidR="005B1FB9" w:rsidRDefault="000874F9">
      <w:pPr>
        <w:spacing w:line="240" w:lineRule="auto"/>
      </w:pPr>
      <w:r>
        <w:t>Timeframe:</w:t>
      </w:r>
    </w:p>
    <w:p w:rsidR="005B1FB9" w:rsidRDefault="000874F9">
      <w:pPr>
        <w:numPr>
          <w:ilvl w:val="0"/>
          <w:numId w:val="5"/>
        </w:numPr>
        <w:pBdr>
          <w:top w:val="nil"/>
          <w:left w:val="nil"/>
          <w:bottom w:val="nil"/>
          <w:right w:val="nil"/>
          <w:between w:val="nil"/>
        </w:pBdr>
        <w:spacing w:after="0" w:line="240" w:lineRule="auto"/>
        <w:contextualSpacing/>
      </w:pPr>
      <w:r>
        <w:rPr>
          <w:color w:val="000000"/>
        </w:rPr>
        <w:t>15 minutes to decide strategy.  Address the following questions:</w:t>
      </w:r>
    </w:p>
    <w:p w:rsidR="005B1FB9" w:rsidRDefault="000874F9">
      <w:pPr>
        <w:numPr>
          <w:ilvl w:val="1"/>
          <w:numId w:val="5"/>
        </w:numPr>
        <w:pBdr>
          <w:top w:val="nil"/>
          <w:left w:val="nil"/>
          <w:bottom w:val="nil"/>
          <w:right w:val="nil"/>
          <w:between w:val="nil"/>
        </w:pBdr>
        <w:spacing w:after="0" w:line="240" w:lineRule="auto"/>
        <w:contextualSpacing/>
      </w:pPr>
      <w:r>
        <w:rPr>
          <w:color w:val="000000"/>
        </w:rPr>
        <w:t>What is your political party faction’s stance on slavery and its expansion?</w:t>
      </w:r>
    </w:p>
    <w:p w:rsidR="005B1FB9" w:rsidRDefault="000874F9">
      <w:pPr>
        <w:numPr>
          <w:ilvl w:val="1"/>
          <w:numId w:val="5"/>
        </w:numPr>
        <w:pBdr>
          <w:top w:val="nil"/>
          <w:left w:val="nil"/>
          <w:bottom w:val="nil"/>
          <w:right w:val="nil"/>
          <w:between w:val="nil"/>
        </w:pBdr>
        <w:spacing w:after="0" w:line="240" w:lineRule="auto"/>
        <w:contextualSpacing/>
      </w:pPr>
      <w:r>
        <w:rPr>
          <w:color w:val="000000"/>
        </w:rPr>
        <w:t>What would your group like to see happen with the Kansas-Nebraska Territory?</w:t>
      </w:r>
    </w:p>
    <w:p w:rsidR="005B1FB9" w:rsidRDefault="000874F9">
      <w:pPr>
        <w:numPr>
          <w:ilvl w:val="1"/>
          <w:numId w:val="5"/>
        </w:numPr>
        <w:pBdr>
          <w:top w:val="nil"/>
          <w:left w:val="nil"/>
          <w:bottom w:val="nil"/>
          <w:right w:val="nil"/>
          <w:between w:val="nil"/>
        </w:pBdr>
        <w:spacing w:after="0" w:line="240" w:lineRule="auto"/>
        <w:contextualSpacing/>
      </w:pPr>
      <w:r>
        <w:rPr>
          <w:color w:val="000000"/>
        </w:rPr>
        <w:t>What is your group’s plan to get other groups to support your proposal?</w:t>
      </w:r>
    </w:p>
    <w:p w:rsidR="005B1FB9" w:rsidRDefault="000874F9">
      <w:pPr>
        <w:numPr>
          <w:ilvl w:val="0"/>
          <w:numId w:val="5"/>
        </w:numPr>
        <w:pBdr>
          <w:top w:val="nil"/>
          <w:left w:val="nil"/>
          <w:bottom w:val="nil"/>
          <w:right w:val="nil"/>
          <w:between w:val="nil"/>
        </w:pBdr>
        <w:spacing w:after="0" w:line="240" w:lineRule="auto"/>
        <w:contextualSpacing/>
      </w:pPr>
      <w:r>
        <w:rPr>
          <w:color w:val="000000"/>
        </w:rPr>
        <w:t>10-15 minutes to create and negotiate compromise with other groups.</w:t>
      </w:r>
    </w:p>
    <w:p w:rsidR="005B1FB9" w:rsidRDefault="000874F9">
      <w:pPr>
        <w:numPr>
          <w:ilvl w:val="0"/>
          <w:numId w:val="5"/>
        </w:numPr>
        <w:pBdr>
          <w:top w:val="nil"/>
          <w:left w:val="nil"/>
          <w:bottom w:val="nil"/>
          <w:right w:val="nil"/>
          <w:between w:val="nil"/>
        </w:pBdr>
        <w:spacing w:after="0" w:line="240" w:lineRule="auto"/>
        <w:contextualSpacing/>
      </w:pPr>
      <w:r>
        <w:rPr>
          <w:color w:val="000000"/>
        </w:rPr>
        <w:t>15 minutes each group will present thei</w:t>
      </w:r>
      <w:r>
        <w:rPr>
          <w:color w:val="000000"/>
        </w:rPr>
        <w:t>r compromise then as a Congress, we will vote on the most effective compromise</w:t>
      </w:r>
    </w:p>
    <w:p w:rsidR="005B1FB9" w:rsidRDefault="000874F9">
      <w:pPr>
        <w:numPr>
          <w:ilvl w:val="0"/>
          <w:numId w:val="5"/>
        </w:numPr>
        <w:pBdr>
          <w:top w:val="nil"/>
          <w:left w:val="nil"/>
          <w:bottom w:val="nil"/>
          <w:right w:val="nil"/>
          <w:between w:val="nil"/>
        </w:pBdr>
        <w:spacing w:line="240" w:lineRule="auto"/>
        <w:contextualSpacing/>
      </w:pPr>
      <w:r>
        <w:rPr>
          <w:color w:val="000000"/>
        </w:rPr>
        <w:t>10 minutes de-briefing written response</w:t>
      </w:r>
    </w:p>
    <w:p w:rsidR="005B1FB9" w:rsidRDefault="005B1FB9">
      <w:pPr>
        <w:spacing w:after="0" w:line="240" w:lineRule="auto"/>
      </w:pPr>
    </w:p>
    <w:p w:rsidR="005B1FB9" w:rsidRDefault="005B1FB9">
      <w:pPr>
        <w:spacing w:after="0" w:line="240" w:lineRule="auto"/>
      </w:pPr>
    </w:p>
    <w:p w:rsidR="005B1FB9" w:rsidRDefault="005B1FB9">
      <w:pPr>
        <w:spacing w:after="0" w:line="240" w:lineRule="auto"/>
      </w:pPr>
    </w:p>
    <w:p w:rsidR="005B1FB9" w:rsidRDefault="005B1FB9"/>
    <w:p w:rsidR="005B1FB9" w:rsidRDefault="005B1FB9"/>
    <w:p w:rsidR="005B1FB9" w:rsidRDefault="005B1FB9"/>
    <w:p w:rsidR="005B1FB9" w:rsidRDefault="005B1FB9"/>
    <w:p w:rsidR="005B1FB9" w:rsidRDefault="005B1FB9"/>
    <w:p w:rsidR="005B1FB9" w:rsidRDefault="005B1FB9"/>
    <w:p w:rsidR="005B1FB9" w:rsidRDefault="005B1FB9"/>
    <w:tbl>
      <w:tblPr>
        <w:tblStyle w:val="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6480"/>
      </w:tblGrid>
      <w:tr w:rsidR="005B1FB9">
        <w:tc>
          <w:tcPr>
            <w:tcW w:w="11268" w:type="dxa"/>
            <w:gridSpan w:val="2"/>
          </w:tcPr>
          <w:p w:rsidR="005B1FB9" w:rsidRDefault="000874F9">
            <w:pPr>
              <w:jc w:val="center"/>
              <w:rPr>
                <w:b/>
                <w:u w:val="single"/>
              </w:rPr>
            </w:pPr>
            <w:r>
              <w:rPr>
                <w:b/>
                <w:u w:val="single"/>
              </w:rPr>
              <w:lastRenderedPageBreak/>
              <w:t>Democrats</w:t>
            </w:r>
          </w:p>
          <w:p w:rsidR="005B1FB9" w:rsidRDefault="000874F9">
            <w:pPr>
              <w:numPr>
                <w:ilvl w:val="0"/>
                <w:numId w:val="4"/>
              </w:numPr>
              <w:pBdr>
                <w:top w:val="nil"/>
                <w:left w:val="nil"/>
                <w:bottom w:val="nil"/>
                <w:right w:val="nil"/>
                <w:between w:val="nil"/>
              </w:pBdr>
              <w:spacing w:line="276" w:lineRule="auto"/>
              <w:contextualSpacing/>
              <w:jc w:val="center"/>
            </w:pPr>
            <w:r>
              <w:rPr>
                <w:color w:val="000000"/>
              </w:rPr>
              <w:t>Founded in 1828</w:t>
            </w:r>
          </w:p>
          <w:p w:rsidR="005B1FB9" w:rsidRDefault="000874F9">
            <w:pPr>
              <w:numPr>
                <w:ilvl w:val="0"/>
                <w:numId w:val="4"/>
              </w:numPr>
              <w:pBdr>
                <w:top w:val="nil"/>
                <w:left w:val="nil"/>
                <w:bottom w:val="nil"/>
                <w:right w:val="nil"/>
                <w:between w:val="nil"/>
              </w:pBdr>
              <w:spacing w:line="276" w:lineRule="auto"/>
              <w:contextualSpacing/>
              <w:jc w:val="center"/>
            </w:pPr>
            <w:r>
              <w:rPr>
                <w:color w:val="000000"/>
              </w:rPr>
              <w:t>Andrew Jackson is first leader</w:t>
            </w:r>
          </w:p>
          <w:p w:rsidR="005B1FB9" w:rsidRDefault="000874F9">
            <w:pPr>
              <w:numPr>
                <w:ilvl w:val="0"/>
                <w:numId w:val="4"/>
              </w:numPr>
              <w:pBdr>
                <w:top w:val="nil"/>
                <w:left w:val="nil"/>
                <w:bottom w:val="nil"/>
                <w:right w:val="nil"/>
                <w:between w:val="nil"/>
              </w:pBdr>
              <w:spacing w:line="276" w:lineRule="auto"/>
              <w:contextualSpacing/>
            </w:pPr>
            <w:r>
              <w:rPr>
                <w:color w:val="000000"/>
              </w:rPr>
              <w:t>Support came especially from farmers, rural areas, and the frontier. Most urban immigrants, especially Catholics, also voted Democratic.</w:t>
            </w:r>
          </w:p>
          <w:p w:rsidR="005B1FB9" w:rsidRDefault="000874F9">
            <w:pPr>
              <w:numPr>
                <w:ilvl w:val="0"/>
                <w:numId w:val="4"/>
              </w:numPr>
              <w:pBdr>
                <w:top w:val="nil"/>
                <w:left w:val="nil"/>
                <w:bottom w:val="nil"/>
                <w:right w:val="nil"/>
                <w:between w:val="nil"/>
              </w:pBdr>
              <w:spacing w:line="276" w:lineRule="auto"/>
              <w:contextualSpacing/>
              <w:jc w:val="center"/>
            </w:pPr>
            <w:r>
              <w:rPr>
                <w:color w:val="000000"/>
              </w:rPr>
              <w:t>Represented tradition and expansion (supported Mexican-American War)</w:t>
            </w:r>
          </w:p>
          <w:p w:rsidR="005B1FB9" w:rsidRDefault="000874F9">
            <w:pPr>
              <w:numPr>
                <w:ilvl w:val="0"/>
                <w:numId w:val="4"/>
              </w:numPr>
              <w:pBdr>
                <w:top w:val="nil"/>
                <w:left w:val="nil"/>
                <w:bottom w:val="nil"/>
                <w:right w:val="nil"/>
                <w:between w:val="nil"/>
              </w:pBdr>
              <w:spacing w:line="276" w:lineRule="auto"/>
              <w:contextualSpacing/>
              <w:jc w:val="center"/>
            </w:pPr>
            <w:r>
              <w:rPr>
                <w:color w:val="000000"/>
              </w:rPr>
              <w:t>Supported states’ rights and small government, against national bank</w:t>
            </w:r>
          </w:p>
          <w:p w:rsidR="005B1FB9" w:rsidRDefault="000874F9">
            <w:pPr>
              <w:numPr>
                <w:ilvl w:val="0"/>
                <w:numId w:val="4"/>
              </w:numPr>
              <w:pBdr>
                <w:top w:val="nil"/>
                <w:left w:val="nil"/>
                <w:bottom w:val="nil"/>
                <w:right w:val="nil"/>
                <w:between w:val="nil"/>
              </w:pBdr>
              <w:spacing w:line="276" w:lineRule="auto"/>
              <w:contextualSpacing/>
              <w:jc w:val="center"/>
            </w:pPr>
            <w:r>
              <w:rPr>
                <w:color w:val="000000"/>
              </w:rPr>
              <w:t>Appealed to common man</w:t>
            </w:r>
          </w:p>
          <w:p w:rsidR="005B1FB9" w:rsidRDefault="000874F9">
            <w:pPr>
              <w:numPr>
                <w:ilvl w:val="0"/>
                <w:numId w:val="4"/>
              </w:numPr>
              <w:pBdr>
                <w:top w:val="nil"/>
                <w:left w:val="nil"/>
                <w:bottom w:val="nil"/>
                <w:right w:val="nil"/>
                <w:between w:val="nil"/>
              </w:pBdr>
              <w:spacing w:after="200" w:line="276" w:lineRule="auto"/>
              <w:contextualSpacing/>
              <w:jc w:val="center"/>
            </w:pPr>
            <w:r>
              <w:rPr>
                <w:color w:val="000000"/>
              </w:rPr>
              <w:t>Support Manifest Destiny</w:t>
            </w:r>
          </w:p>
        </w:tc>
      </w:tr>
      <w:tr w:rsidR="005B1FB9">
        <w:tc>
          <w:tcPr>
            <w:tcW w:w="4788" w:type="dxa"/>
          </w:tcPr>
          <w:p w:rsidR="005B1FB9" w:rsidRDefault="000874F9">
            <w:pPr>
              <w:jc w:val="center"/>
              <w:rPr>
                <w:b/>
              </w:rPr>
            </w:pPr>
            <w:r>
              <w:rPr>
                <w:b/>
              </w:rPr>
              <w:t>Northern Democrats</w:t>
            </w:r>
          </w:p>
        </w:tc>
        <w:tc>
          <w:tcPr>
            <w:tcW w:w="6480" w:type="dxa"/>
          </w:tcPr>
          <w:p w:rsidR="005B1FB9" w:rsidRDefault="000874F9">
            <w:pPr>
              <w:jc w:val="center"/>
              <w:rPr>
                <w:b/>
              </w:rPr>
            </w:pPr>
            <w:r>
              <w:rPr>
                <w:b/>
              </w:rPr>
              <w:t>Southern Democrats</w:t>
            </w:r>
          </w:p>
        </w:tc>
      </w:tr>
      <w:tr w:rsidR="005B1FB9">
        <w:tc>
          <w:tcPr>
            <w:tcW w:w="4788" w:type="dxa"/>
          </w:tcPr>
          <w:p w:rsidR="005B1FB9" w:rsidRDefault="000874F9">
            <w:pPr>
              <w:numPr>
                <w:ilvl w:val="0"/>
                <w:numId w:val="3"/>
              </w:numPr>
              <w:pBdr>
                <w:top w:val="nil"/>
                <w:left w:val="nil"/>
                <w:bottom w:val="nil"/>
                <w:right w:val="nil"/>
                <w:between w:val="nil"/>
              </w:pBdr>
              <w:spacing w:line="276" w:lineRule="auto"/>
              <w:contextualSpacing/>
            </w:pPr>
            <w:r>
              <w:rPr>
                <w:color w:val="000000"/>
              </w:rPr>
              <w:t>Supported Compromise of 1850 and popular sovereignty</w:t>
            </w:r>
          </w:p>
          <w:p w:rsidR="005B1FB9" w:rsidRDefault="000874F9">
            <w:pPr>
              <w:numPr>
                <w:ilvl w:val="0"/>
                <w:numId w:val="3"/>
              </w:numPr>
              <w:pBdr>
                <w:top w:val="nil"/>
                <w:left w:val="nil"/>
                <w:bottom w:val="nil"/>
                <w:right w:val="nil"/>
                <w:between w:val="nil"/>
              </w:pBdr>
              <w:spacing w:after="200" w:line="276" w:lineRule="auto"/>
              <w:contextualSpacing/>
            </w:pPr>
            <w:r>
              <w:rPr>
                <w:color w:val="000000"/>
              </w:rPr>
              <w:t xml:space="preserve">Against expansion of slavery into the Caribbean </w:t>
            </w:r>
          </w:p>
        </w:tc>
        <w:tc>
          <w:tcPr>
            <w:tcW w:w="6480" w:type="dxa"/>
          </w:tcPr>
          <w:p w:rsidR="005B1FB9" w:rsidRDefault="000874F9">
            <w:pPr>
              <w:numPr>
                <w:ilvl w:val="0"/>
                <w:numId w:val="3"/>
              </w:numPr>
              <w:pBdr>
                <w:top w:val="nil"/>
                <w:left w:val="nil"/>
                <w:bottom w:val="nil"/>
                <w:right w:val="nil"/>
                <w:between w:val="nil"/>
              </w:pBdr>
              <w:spacing w:line="276" w:lineRule="auto"/>
              <w:contextualSpacing/>
            </w:pPr>
            <w:r>
              <w:rPr>
                <w:color w:val="000000"/>
              </w:rPr>
              <w:t>Slavery ensured republican freedom because, in a slave society, all white men equally enjoyed the same freedoms and opportunities.</w:t>
            </w:r>
          </w:p>
          <w:p w:rsidR="005B1FB9" w:rsidRDefault="000874F9">
            <w:pPr>
              <w:numPr>
                <w:ilvl w:val="0"/>
                <w:numId w:val="3"/>
              </w:numPr>
              <w:pBdr>
                <w:top w:val="nil"/>
                <w:left w:val="nil"/>
                <w:bottom w:val="nil"/>
                <w:right w:val="nil"/>
                <w:between w:val="nil"/>
              </w:pBdr>
              <w:spacing w:line="276" w:lineRule="auto"/>
              <w:contextualSpacing/>
            </w:pPr>
            <w:r>
              <w:rPr>
                <w:color w:val="000000"/>
              </w:rPr>
              <w:t xml:space="preserve">Supported Compromise of 1850 and popular sovereignty </w:t>
            </w:r>
          </w:p>
          <w:p w:rsidR="005B1FB9" w:rsidRDefault="000874F9">
            <w:pPr>
              <w:numPr>
                <w:ilvl w:val="0"/>
                <w:numId w:val="3"/>
              </w:numPr>
              <w:pBdr>
                <w:top w:val="nil"/>
                <w:left w:val="nil"/>
                <w:bottom w:val="nil"/>
                <w:right w:val="nil"/>
                <w:between w:val="nil"/>
              </w:pBdr>
              <w:spacing w:line="276" w:lineRule="auto"/>
              <w:contextualSpacing/>
            </w:pPr>
            <w:r>
              <w:rPr>
                <w:color w:val="000000"/>
              </w:rPr>
              <w:t xml:space="preserve">Some considered </w:t>
            </w:r>
            <w:proofErr w:type="spellStart"/>
            <w:r>
              <w:rPr>
                <w:color w:val="000000"/>
              </w:rPr>
              <w:t>disuni</w:t>
            </w:r>
            <w:r>
              <w:rPr>
                <w:color w:val="000000"/>
              </w:rPr>
              <w:t>onist</w:t>
            </w:r>
            <w:proofErr w:type="spellEnd"/>
            <w:r>
              <w:rPr>
                <w:color w:val="000000"/>
              </w:rPr>
              <w:t xml:space="preserve"> because considered seceding if expansion of slavery prohibited.</w:t>
            </w:r>
          </w:p>
          <w:p w:rsidR="005B1FB9" w:rsidRDefault="000874F9">
            <w:pPr>
              <w:numPr>
                <w:ilvl w:val="0"/>
                <w:numId w:val="3"/>
              </w:numPr>
              <w:pBdr>
                <w:top w:val="nil"/>
                <w:left w:val="nil"/>
                <w:bottom w:val="nil"/>
                <w:right w:val="nil"/>
                <w:between w:val="nil"/>
              </w:pBdr>
              <w:spacing w:after="200" w:line="276" w:lineRule="auto"/>
              <w:contextualSpacing/>
            </w:pPr>
            <w:r>
              <w:rPr>
                <w:color w:val="000000"/>
              </w:rPr>
              <w:t>Support expansion of slavery into the Caribbean (including places like Cuba</w:t>
            </w:r>
          </w:p>
        </w:tc>
      </w:tr>
      <w:tr w:rsidR="005B1FB9">
        <w:tc>
          <w:tcPr>
            <w:tcW w:w="11268" w:type="dxa"/>
            <w:gridSpan w:val="2"/>
          </w:tcPr>
          <w:p w:rsidR="005B1FB9" w:rsidRDefault="000874F9">
            <w:pPr>
              <w:jc w:val="center"/>
              <w:rPr>
                <w:b/>
                <w:u w:val="single"/>
              </w:rPr>
            </w:pPr>
            <w:r>
              <w:rPr>
                <w:b/>
                <w:u w:val="single"/>
              </w:rPr>
              <w:t>Whigs</w:t>
            </w:r>
          </w:p>
          <w:p w:rsidR="005B1FB9" w:rsidRDefault="000874F9">
            <w:pPr>
              <w:numPr>
                <w:ilvl w:val="0"/>
                <w:numId w:val="3"/>
              </w:numPr>
              <w:pBdr>
                <w:top w:val="nil"/>
                <w:left w:val="nil"/>
                <w:bottom w:val="nil"/>
                <w:right w:val="nil"/>
                <w:between w:val="nil"/>
              </w:pBdr>
              <w:spacing w:line="276" w:lineRule="auto"/>
              <w:contextualSpacing/>
              <w:jc w:val="center"/>
            </w:pPr>
            <w:r>
              <w:rPr>
                <w:color w:val="000000"/>
              </w:rPr>
              <w:t>Started in 1833 in opposition to Jackson</w:t>
            </w:r>
          </w:p>
          <w:p w:rsidR="005B1FB9" w:rsidRDefault="000874F9">
            <w:pPr>
              <w:numPr>
                <w:ilvl w:val="0"/>
                <w:numId w:val="3"/>
              </w:numPr>
              <w:pBdr>
                <w:top w:val="nil"/>
                <w:left w:val="nil"/>
                <w:bottom w:val="nil"/>
                <w:right w:val="nil"/>
                <w:between w:val="nil"/>
              </w:pBdr>
              <w:spacing w:line="276" w:lineRule="auto"/>
              <w:contextualSpacing/>
              <w:jc w:val="center"/>
            </w:pPr>
            <w:r>
              <w:rPr>
                <w:color w:val="000000"/>
              </w:rPr>
              <w:t>End over divisions concerning slavery after Kansas-Nebraska Act</w:t>
            </w:r>
          </w:p>
          <w:p w:rsidR="005B1FB9" w:rsidRDefault="000874F9">
            <w:pPr>
              <w:numPr>
                <w:ilvl w:val="0"/>
                <w:numId w:val="3"/>
              </w:numPr>
              <w:pBdr>
                <w:top w:val="nil"/>
                <w:left w:val="nil"/>
                <w:bottom w:val="nil"/>
                <w:right w:val="nil"/>
                <w:between w:val="nil"/>
              </w:pBdr>
              <w:spacing w:line="276" w:lineRule="auto"/>
              <w:contextualSpacing/>
              <w:jc w:val="center"/>
            </w:pPr>
            <w:r>
              <w:rPr>
                <w:color w:val="000000"/>
              </w:rPr>
              <w:t>Notable leaders included Henry Clay and Daniel Webster</w:t>
            </w:r>
          </w:p>
          <w:p w:rsidR="005B1FB9" w:rsidRDefault="000874F9">
            <w:pPr>
              <w:numPr>
                <w:ilvl w:val="0"/>
                <w:numId w:val="3"/>
              </w:numPr>
              <w:pBdr>
                <w:top w:val="nil"/>
                <w:left w:val="nil"/>
                <w:bottom w:val="nil"/>
                <w:right w:val="nil"/>
                <w:between w:val="nil"/>
              </w:pBdr>
              <w:spacing w:line="276" w:lineRule="auto"/>
              <w:contextualSpacing/>
              <w:jc w:val="center"/>
            </w:pPr>
            <w:r>
              <w:rPr>
                <w:color w:val="000000"/>
              </w:rPr>
              <w:t xml:space="preserve">Wanted “modernization” of the economy and society. </w:t>
            </w:r>
          </w:p>
          <w:p w:rsidR="005B1FB9" w:rsidRDefault="000874F9">
            <w:pPr>
              <w:numPr>
                <w:ilvl w:val="0"/>
                <w:numId w:val="3"/>
              </w:numPr>
              <w:pBdr>
                <w:top w:val="nil"/>
                <w:left w:val="nil"/>
                <w:bottom w:val="nil"/>
                <w:right w:val="nil"/>
                <w:between w:val="nil"/>
              </w:pBdr>
              <w:spacing w:line="276" w:lineRule="auto"/>
              <w:contextualSpacing/>
              <w:jc w:val="center"/>
            </w:pPr>
            <w:r>
              <w:rPr>
                <w:color w:val="000000"/>
              </w:rPr>
              <w:t xml:space="preserve">Support came from cities and market towns. Most conservative Protestants were Whigs, </w:t>
            </w:r>
            <w:r>
              <w:rPr>
                <w:color w:val="000000"/>
              </w:rPr>
              <w:t>as most wealthy men.</w:t>
            </w:r>
          </w:p>
          <w:p w:rsidR="005B1FB9" w:rsidRDefault="000874F9">
            <w:pPr>
              <w:numPr>
                <w:ilvl w:val="0"/>
                <w:numId w:val="3"/>
              </w:numPr>
              <w:pBdr>
                <w:top w:val="nil"/>
                <w:left w:val="nil"/>
                <w:bottom w:val="nil"/>
                <w:right w:val="nil"/>
                <w:between w:val="nil"/>
              </w:pBdr>
              <w:spacing w:after="200" w:line="276" w:lineRule="auto"/>
              <w:contextualSpacing/>
              <w:jc w:val="center"/>
            </w:pPr>
            <w:r>
              <w:rPr>
                <w:color w:val="000000"/>
              </w:rPr>
              <w:t>Supported strong federal government, national bank, moral reform, internal improvement and protective tariff</w:t>
            </w:r>
          </w:p>
        </w:tc>
      </w:tr>
      <w:tr w:rsidR="005B1FB9">
        <w:tc>
          <w:tcPr>
            <w:tcW w:w="4788" w:type="dxa"/>
          </w:tcPr>
          <w:p w:rsidR="005B1FB9" w:rsidRDefault="000874F9">
            <w:pPr>
              <w:jc w:val="center"/>
              <w:rPr>
                <w:b/>
              </w:rPr>
            </w:pPr>
            <w:r>
              <w:rPr>
                <w:b/>
              </w:rPr>
              <w:t>Northern Whigs</w:t>
            </w:r>
          </w:p>
        </w:tc>
        <w:tc>
          <w:tcPr>
            <w:tcW w:w="6480" w:type="dxa"/>
          </w:tcPr>
          <w:p w:rsidR="005B1FB9" w:rsidRDefault="000874F9">
            <w:pPr>
              <w:jc w:val="center"/>
              <w:rPr>
                <w:b/>
              </w:rPr>
            </w:pPr>
            <w:r>
              <w:rPr>
                <w:b/>
              </w:rPr>
              <w:t>Southern Whigs</w:t>
            </w:r>
          </w:p>
        </w:tc>
      </w:tr>
      <w:tr w:rsidR="005B1FB9">
        <w:tc>
          <w:tcPr>
            <w:tcW w:w="4788" w:type="dxa"/>
          </w:tcPr>
          <w:p w:rsidR="005B1FB9" w:rsidRDefault="000874F9">
            <w:pPr>
              <w:numPr>
                <w:ilvl w:val="0"/>
                <w:numId w:val="3"/>
              </w:numPr>
              <w:pBdr>
                <w:top w:val="nil"/>
                <w:left w:val="nil"/>
                <w:bottom w:val="nil"/>
                <w:right w:val="nil"/>
                <w:between w:val="nil"/>
              </w:pBdr>
              <w:spacing w:line="276" w:lineRule="auto"/>
              <w:contextualSpacing/>
            </w:pPr>
            <w:r>
              <w:rPr>
                <w:color w:val="000000"/>
              </w:rPr>
              <w:t>Nicknamed “The Conscience Whigs”</w:t>
            </w:r>
          </w:p>
          <w:p w:rsidR="005B1FB9" w:rsidRDefault="000874F9">
            <w:pPr>
              <w:numPr>
                <w:ilvl w:val="0"/>
                <w:numId w:val="3"/>
              </w:numPr>
              <w:pBdr>
                <w:top w:val="nil"/>
                <w:left w:val="nil"/>
                <w:bottom w:val="nil"/>
                <w:right w:val="nil"/>
                <w:between w:val="nil"/>
              </w:pBdr>
              <w:spacing w:line="276" w:lineRule="auto"/>
              <w:contextualSpacing/>
            </w:pPr>
            <w:r>
              <w:rPr>
                <w:color w:val="000000"/>
              </w:rPr>
              <w:t>Against Fugitive Slave Act</w:t>
            </w:r>
          </w:p>
          <w:p w:rsidR="005B1FB9" w:rsidRDefault="000874F9">
            <w:pPr>
              <w:numPr>
                <w:ilvl w:val="0"/>
                <w:numId w:val="3"/>
              </w:numPr>
              <w:pBdr>
                <w:top w:val="nil"/>
                <w:left w:val="nil"/>
                <w:bottom w:val="nil"/>
                <w:right w:val="nil"/>
                <w:between w:val="nil"/>
              </w:pBdr>
              <w:spacing w:after="200" w:line="276" w:lineRule="auto"/>
              <w:contextualSpacing/>
            </w:pPr>
            <w:r>
              <w:rPr>
                <w:color w:val="000000"/>
              </w:rPr>
              <w:t>Against expansion of slavery into territories</w:t>
            </w:r>
          </w:p>
        </w:tc>
        <w:tc>
          <w:tcPr>
            <w:tcW w:w="6480" w:type="dxa"/>
          </w:tcPr>
          <w:p w:rsidR="005B1FB9" w:rsidRDefault="000874F9">
            <w:pPr>
              <w:numPr>
                <w:ilvl w:val="0"/>
                <w:numId w:val="2"/>
              </w:numPr>
              <w:pBdr>
                <w:top w:val="nil"/>
                <w:left w:val="nil"/>
                <w:bottom w:val="nil"/>
                <w:right w:val="nil"/>
                <w:between w:val="nil"/>
              </w:pBdr>
              <w:spacing w:line="276" w:lineRule="auto"/>
              <w:contextualSpacing/>
            </w:pPr>
            <w:r>
              <w:rPr>
                <w:color w:val="000000"/>
              </w:rPr>
              <w:t>Nicknamed “The Cotton Whigs”</w:t>
            </w:r>
          </w:p>
          <w:p w:rsidR="005B1FB9" w:rsidRDefault="000874F9">
            <w:pPr>
              <w:numPr>
                <w:ilvl w:val="0"/>
                <w:numId w:val="2"/>
              </w:numPr>
              <w:pBdr>
                <w:top w:val="nil"/>
                <w:left w:val="nil"/>
                <w:bottom w:val="nil"/>
                <w:right w:val="nil"/>
                <w:between w:val="nil"/>
              </w:pBdr>
              <w:spacing w:line="276" w:lineRule="auto"/>
              <w:contextualSpacing/>
            </w:pPr>
            <w:r>
              <w:rPr>
                <w:color w:val="000000"/>
              </w:rPr>
              <w:t>Supportive of Fugitive Slave Act</w:t>
            </w:r>
          </w:p>
          <w:p w:rsidR="005B1FB9" w:rsidRDefault="000874F9">
            <w:pPr>
              <w:numPr>
                <w:ilvl w:val="0"/>
                <w:numId w:val="2"/>
              </w:numPr>
              <w:pBdr>
                <w:top w:val="nil"/>
                <w:left w:val="nil"/>
                <w:bottom w:val="nil"/>
                <w:right w:val="nil"/>
                <w:between w:val="nil"/>
              </w:pBdr>
              <w:spacing w:line="276" w:lineRule="auto"/>
              <w:contextualSpacing/>
            </w:pPr>
            <w:r>
              <w:rPr>
                <w:color w:val="000000"/>
              </w:rPr>
              <w:t>Against nomination of Winfred Scott in 1852 Election</w:t>
            </w:r>
          </w:p>
          <w:p w:rsidR="005B1FB9" w:rsidRDefault="000874F9">
            <w:pPr>
              <w:numPr>
                <w:ilvl w:val="0"/>
                <w:numId w:val="2"/>
              </w:numPr>
              <w:pBdr>
                <w:top w:val="nil"/>
                <w:left w:val="nil"/>
                <w:bottom w:val="nil"/>
                <w:right w:val="nil"/>
                <w:between w:val="nil"/>
              </w:pBdr>
              <w:spacing w:after="200" w:line="276" w:lineRule="auto"/>
              <w:contextualSpacing/>
            </w:pPr>
            <w:r>
              <w:rPr>
                <w:color w:val="000000"/>
              </w:rPr>
              <w:t>Supportive of expansion of slavery into territories</w:t>
            </w:r>
          </w:p>
        </w:tc>
      </w:tr>
      <w:tr w:rsidR="005B1FB9">
        <w:tc>
          <w:tcPr>
            <w:tcW w:w="4788" w:type="dxa"/>
          </w:tcPr>
          <w:p w:rsidR="005B1FB9" w:rsidRDefault="000874F9">
            <w:pPr>
              <w:jc w:val="center"/>
              <w:rPr>
                <w:b/>
              </w:rPr>
            </w:pPr>
            <w:r>
              <w:rPr>
                <w:b/>
              </w:rPr>
              <w:t>Know-Nothing Party</w:t>
            </w:r>
          </w:p>
        </w:tc>
        <w:tc>
          <w:tcPr>
            <w:tcW w:w="6480" w:type="dxa"/>
          </w:tcPr>
          <w:p w:rsidR="005B1FB9" w:rsidRDefault="000874F9">
            <w:pPr>
              <w:jc w:val="center"/>
              <w:rPr>
                <w:b/>
              </w:rPr>
            </w:pPr>
            <w:r>
              <w:rPr>
                <w:b/>
              </w:rPr>
              <w:t>Free-Soil Party</w:t>
            </w:r>
          </w:p>
        </w:tc>
      </w:tr>
      <w:tr w:rsidR="005B1FB9">
        <w:tc>
          <w:tcPr>
            <w:tcW w:w="4788" w:type="dxa"/>
          </w:tcPr>
          <w:p w:rsidR="005B1FB9" w:rsidRDefault="000874F9">
            <w:pPr>
              <w:numPr>
                <w:ilvl w:val="0"/>
                <w:numId w:val="8"/>
              </w:numPr>
            </w:pPr>
            <w:r>
              <w:t>Opposed immigration, especially of Catholics.  Wanted an extension of naturalization period before immigrants could vote.</w:t>
            </w:r>
          </w:p>
          <w:p w:rsidR="005B1FB9" w:rsidRDefault="000874F9">
            <w:pPr>
              <w:numPr>
                <w:ilvl w:val="0"/>
                <w:numId w:val="8"/>
              </w:numPr>
            </w:pPr>
            <w:r>
              <w:t>Before formation of party many nativist voted Whig; changed after Scott appealed to Catholic Southerners in 1852 election.</w:t>
            </w:r>
          </w:p>
          <w:p w:rsidR="005B1FB9" w:rsidRDefault="000874F9">
            <w:pPr>
              <w:numPr>
                <w:ilvl w:val="0"/>
                <w:numId w:val="8"/>
              </w:numPr>
            </w:pPr>
            <w:r>
              <w:t>Opposed exp</w:t>
            </w:r>
            <w:r>
              <w:t>ansion of slavery</w:t>
            </w:r>
          </w:p>
          <w:p w:rsidR="005B1FB9" w:rsidRDefault="000874F9">
            <w:pPr>
              <w:numPr>
                <w:ilvl w:val="0"/>
                <w:numId w:val="8"/>
              </w:numPr>
            </w:pPr>
            <w:r>
              <w:t>Originally worked in secret, and when asked about their activities, replied “I know nothing.”</w:t>
            </w:r>
          </w:p>
          <w:p w:rsidR="005B1FB9" w:rsidRDefault="000874F9">
            <w:pPr>
              <w:numPr>
                <w:ilvl w:val="0"/>
                <w:numId w:val="8"/>
              </w:numPr>
            </w:pPr>
            <w:r>
              <w:t>In the 1850s, as the American Party, elected some representatives to Congress.</w:t>
            </w:r>
          </w:p>
          <w:p w:rsidR="005B1FB9" w:rsidRDefault="005B1FB9"/>
        </w:tc>
        <w:tc>
          <w:tcPr>
            <w:tcW w:w="6480" w:type="dxa"/>
          </w:tcPr>
          <w:p w:rsidR="005B1FB9" w:rsidRDefault="000874F9">
            <w:pPr>
              <w:numPr>
                <w:ilvl w:val="0"/>
                <w:numId w:val="1"/>
              </w:numPr>
            </w:pPr>
            <w:r>
              <w:t>Opposed the expansion of slavery into the western territories, b</w:t>
            </w:r>
            <w:r>
              <w:t>ut were not in favor of abolition. Ran on the slogan “Free Soil, Free Speech, Free Labor and Free Men.”</w:t>
            </w:r>
          </w:p>
          <w:p w:rsidR="005B1FB9" w:rsidRDefault="000874F9">
            <w:pPr>
              <w:numPr>
                <w:ilvl w:val="0"/>
                <w:numId w:val="1"/>
              </w:numPr>
            </w:pPr>
            <w:r>
              <w:t>Exclusively a northern and western party. Drew support from former Whigs and some northern Democrats.</w:t>
            </w:r>
          </w:p>
          <w:p w:rsidR="005B1FB9" w:rsidRDefault="000874F9">
            <w:pPr>
              <w:numPr>
                <w:ilvl w:val="0"/>
                <w:numId w:val="1"/>
              </w:numPr>
            </w:pPr>
            <w:r>
              <w:t>Emerged after the Mexican War but was quickly repl</w:t>
            </w:r>
            <w:r>
              <w:t>aced by the Republican Party.</w:t>
            </w:r>
          </w:p>
          <w:p w:rsidR="005B1FB9" w:rsidRDefault="005B1FB9"/>
        </w:tc>
      </w:tr>
    </w:tbl>
    <w:p w:rsidR="005B1FB9" w:rsidRDefault="005B1FB9"/>
    <w:p w:rsidR="005B1FB9" w:rsidRDefault="005B1FB9"/>
    <w:p w:rsidR="005B1FB9" w:rsidRDefault="005B1FB9"/>
    <w:p w:rsidR="005B1FB9" w:rsidRDefault="000874F9">
      <w:pPr>
        <w:rPr>
          <w:rFonts w:ascii="Arial Black" w:eastAsia="Arial Black" w:hAnsi="Arial Black" w:cs="Arial Black"/>
          <w:sz w:val="36"/>
          <w:szCs w:val="36"/>
        </w:rPr>
      </w:pPr>
      <w:r>
        <w:rPr>
          <w:rFonts w:ascii="Arial Black" w:eastAsia="Arial Black" w:hAnsi="Arial Black" w:cs="Arial Black"/>
          <w:sz w:val="36"/>
          <w:szCs w:val="36"/>
        </w:rPr>
        <w:t>Debriefing of Kansas-Nebraska Act Simulation:</w:t>
      </w:r>
    </w:p>
    <w:p w:rsidR="005B1FB9" w:rsidRDefault="000874F9">
      <w:pPr>
        <w:rPr>
          <w:b/>
        </w:rPr>
      </w:pPr>
      <w:r>
        <w:rPr>
          <w:b/>
        </w:rPr>
        <w:t>This activity allowed you to consider the roles of various political factions in addressing sectional tensions relating to the expansion of slavery into new territory.  Reflect upon the simulation through the following questions:</w:t>
      </w:r>
    </w:p>
    <w:p w:rsidR="005B1FB9" w:rsidRDefault="000874F9">
      <w:pPr>
        <w:rPr>
          <w:b/>
          <w:i/>
        </w:rPr>
      </w:pPr>
      <w:r>
        <w:rPr>
          <w:b/>
          <w:i/>
        </w:rPr>
        <w:t>-What political faction di</w:t>
      </w:r>
      <w:r>
        <w:rPr>
          <w:b/>
          <w:i/>
        </w:rPr>
        <w:t>d you represent?  What decisions did your faction make?</w:t>
      </w:r>
    </w:p>
    <w:p w:rsidR="005B1FB9" w:rsidRDefault="000874F9">
      <w:pPr>
        <w:rPr>
          <w:b/>
          <w:i/>
        </w:rPr>
      </w:pPr>
      <w:r>
        <w:rPr>
          <w:b/>
          <w:i/>
        </w:rPr>
        <w:t>-Did you find it difficult to create a compromise with the other political factions?  Why or why not?</w:t>
      </w:r>
    </w:p>
    <w:p w:rsidR="005B1FB9" w:rsidRDefault="000874F9">
      <w:pPr>
        <w:rPr>
          <w:b/>
          <w:i/>
        </w:rPr>
      </w:pPr>
      <w:r>
        <w:rPr>
          <w:b/>
          <w:i/>
        </w:rPr>
        <w:t>-Of the compromises suggested by each group, which one best addressed the issues facing America in</w:t>
      </w:r>
      <w:r>
        <w:rPr>
          <w:b/>
          <w:i/>
        </w:rPr>
        <w:t xml:space="preserve"> 1854?</w:t>
      </w:r>
    </w:p>
    <w:p w:rsidR="005B1FB9" w:rsidRDefault="000874F9">
      <w:pPr>
        <w:rPr>
          <w:b/>
          <w:i/>
        </w:rPr>
      </w:pPr>
      <w:r>
        <w:rPr>
          <w:b/>
          <w:i/>
        </w:rPr>
        <w:t>-Explain the actual events that influenced the Kansas-Nebraska Act.  Consider the results of the Missouri Compromise and Compromise of 1850, popular sovereignty, and disintegration of the Whig Party.</w:t>
      </w:r>
    </w:p>
    <w:p w:rsidR="005B1FB9" w:rsidRDefault="000874F9">
      <w:pPr>
        <w:rPr>
          <w:b/>
          <w:i/>
        </w:rPr>
      </w:pPr>
      <w:bookmarkStart w:id="1" w:name="_gjdgxs" w:colFirst="0" w:colLast="0"/>
      <w:bookmarkEnd w:id="1"/>
      <w:r>
        <w:rPr>
          <w:b/>
          <w:i/>
        </w:rPr>
        <w:t>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i/>
        </w:rPr>
        <w:t>_________________________________________________________________________________________________________________________________________________________________________________________________________________________________________</w:t>
      </w:r>
      <w:r>
        <w:rPr>
          <w:b/>
          <w:i/>
        </w:rPr>
        <w:lastRenderedPageBreak/>
        <w:t>_______________________</w:t>
      </w:r>
      <w:r>
        <w:rPr>
          <w:b/>
          <w:i/>
        </w:rPr>
        <w:t>_____________________________________________________________________________________________________________________________________________________________________________</w:t>
      </w:r>
    </w:p>
    <w:sectPr w:rsidR="005B1FB9">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F9" w:rsidRDefault="000874F9">
      <w:pPr>
        <w:spacing w:after="0" w:line="240" w:lineRule="auto"/>
      </w:pPr>
      <w:r>
        <w:separator/>
      </w:r>
    </w:p>
  </w:endnote>
  <w:endnote w:type="continuationSeparator" w:id="0">
    <w:p w:rsidR="000874F9" w:rsidRDefault="0008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Lily Script One">
    <w:charset w:val="00"/>
    <w:family w:val="auto"/>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F9" w:rsidRDefault="000874F9">
      <w:pPr>
        <w:spacing w:after="0" w:line="240" w:lineRule="auto"/>
      </w:pPr>
      <w:r>
        <w:separator/>
      </w:r>
    </w:p>
  </w:footnote>
  <w:footnote w:type="continuationSeparator" w:id="0">
    <w:p w:rsidR="000874F9" w:rsidRDefault="0008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B9" w:rsidRDefault="000874F9">
    <w:pPr>
      <w:pBdr>
        <w:top w:val="nil"/>
        <w:left w:val="nil"/>
        <w:bottom w:val="nil"/>
        <w:right w:val="nil"/>
        <w:between w:val="nil"/>
      </w:pBdr>
      <w:tabs>
        <w:tab w:val="center" w:pos="4680"/>
        <w:tab w:val="right" w:pos="9360"/>
      </w:tabs>
      <w:spacing w:before="720" w:after="0" w:line="240" w:lineRule="auto"/>
      <w:rPr>
        <w:color w:val="000000"/>
      </w:rPr>
    </w:pPr>
    <w:r>
      <w:rPr>
        <w:color w:val="000000"/>
      </w:rPr>
      <w:t>Name</w:t>
    </w:r>
    <w:proofErr w:type="gramStart"/>
    <w:r>
      <w:rPr>
        <w:color w:val="000000"/>
      </w:rPr>
      <w:t>:_</w:t>
    </w:r>
    <w:proofErr w:type="gramEnd"/>
    <w:r>
      <w:rPr>
        <w:color w:val="000000"/>
      </w:rPr>
      <w:t>______</w:t>
    </w:r>
    <w:r>
      <w:rPr>
        <w:color w:val="000000"/>
      </w:rPr>
      <w:t>_____________________ Period:________</w:t>
    </w:r>
  </w:p>
  <w:p w:rsidR="005B1FB9" w:rsidRDefault="005B1FB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816"/>
    <w:multiLevelType w:val="multilevel"/>
    <w:tmpl w:val="5D38C6A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15516F8E"/>
    <w:multiLevelType w:val="multilevel"/>
    <w:tmpl w:val="D9D664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4A1973C3"/>
    <w:multiLevelType w:val="multilevel"/>
    <w:tmpl w:val="A18CFD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2C767A2"/>
    <w:multiLevelType w:val="multilevel"/>
    <w:tmpl w:val="ED4AF4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3DE3211"/>
    <w:multiLevelType w:val="multilevel"/>
    <w:tmpl w:val="F2C8A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EC736CC"/>
    <w:multiLevelType w:val="multilevel"/>
    <w:tmpl w:val="CE3A1A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5FEE0518"/>
    <w:multiLevelType w:val="multilevel"/>
    <w:tmpl w:val="1250E9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6B8B7429"/>
    <w:multiLevelType w:val="multilevel"/>
    <w:tmpl w:val="2BFA68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4"/>
  </w:num>
  <w:num w:numId="3">
    <w:abstractNumId w:val="3"/>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B1FB9"/>
    <w:rsid w:val="000874F9"/>
    <w:rsid w:val="005B1FB9"/>
    <w:rsid w:val="0070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Guy</dc:creator>
  <cp:lastModifiedBy>Richard Guy</cp:lastModifiedBy>
  <cp:revision>2</cp:revision>
  <dcterms:created xsi:type="dcterms:W3CDTF">2018-04-21T19:38:00Z</dcterms:created>
  <dcterms:modified xsi:type="dcterms:W3CDTF">2018-04-21T19:38:00Z</dcterms:modified>
</cp:coreProperties>
</file>